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520" w:firstLineChars="800"/>
        <w:rPr>
          <w:rFonts w:ascii="方正小标宋简体" w:hAnsi="宋体" w:eastAsia="方正小标宋简体" w:cs="宋体"/>
          <w:kern w:val="1"/>
          <w:sz w:val="44"/>
          <w:szCs w:val="44"/>
        </w:rPr>
      </w:pPr>
    </w:p>
    <w:p>
      <w:pPr>
        <w:ind w:firstLine="3960" w:firstLineChars="900"/>
        <w:rPr>
          <w:rFonts w:ascii="方正小标宋简体" w:hAnsi="宋体" w:eastAsia="方正小标宋简体" w:cs="宋体"/>
          <w:kern w:val="1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1"/>
          <w:sz w:val="44"/>
          <w:szCs w:val="44"/>
        </w:rPr>
        <w:t xml:space="preserve">公 </w:t>
      </w:r>
      <w:r>
        <w:rPr>
          <w:rFonts w:hint="eastAsia" w:ascii="方正小标宋简体" w:hAnsi="宋体" w:eastAsia="方正小标宋简体" w:cs="宋体"/>
          <w:kern w:val="1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宋体" w:eastAsia="方正小标宋简体" w:cs="宋体"/>
          <w:kern w:val="1"/>
          <w:sz w:val="44"/>
          <w:szCs w:val="44"/>
        </w:rPr>
        <w:t>示</w:t>
      </w:r>
    </w:p>
    <w:p>
      <w:pPr>
        <w:adjustRightInd w:val="0"/>
        <w:spacing w:line="6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经工会常委会研究，资产管理处</w:t>
      </w:r>
      <w:bookmarkStart w:id="0" w:name="_GoBack"/>
      <w:bookmarkEnd w:id="0"/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同意，校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工会采购询价小组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于2021年12月2日就泉州师院2021年环校跑活动纪念品采购组织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市场询价。现将询价结果公示如下：</w:t>
      </w:r>
    </w:p>
    <w:p>
      <w:pPr>
        <w:adjustRightInd w:val="0"/>
        <w:spacing w:line="6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</w:rPr>
        <w:t>1.询价项目：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泉州师院2021年环校跑活动纪念品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1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2.询价数量及金额：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预计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采购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纪念品767份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，累计采购合同金额为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76700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元</w:t>
      </w:r>
    </w:p>
    <w:p>
      <w:pPr>
        <w:adjustRightInd w:val="0"/>
        <w:spacing w:line="640" w:lineRule="exact"/>
        <w:ind w:firstLine="640" w:firstLineChars="200"/>
        <w:jc w:val="left"/>
        <w:rPr>
          <w:rFonts w:hint="default" w:ascii="仿宋_GB2312" w:hAnsi="宋体" w:eastAsia="仿宋_GB2312" w:cs="宋体"/>
          <w:kern w:val="1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</w:rPr>
        <w:t>3.中标供应商及地址：</w:t>
      </w:r>
      <w:r>
        <w:rPr>
          <w:rFonts w:hint="eastAsia" w:ascii="仿宋_GB2312" w:hAnsi="宋体" w:eastAsia="仿宋_GB2312" w:cs="宋体"/>
          <w:kern w:val="1"/>
          <w:sz w:val="32"/>
          <w:szCs w:val="32"/>
          <w:u w:val="single"/>
          <w:lang w:val="en-US" w:eastAsia="zh-CN"/>
        </w:rPr>
        <w:t>麦德龙商业集团有限公司泉州丰泽商场</w:t>
      </w:r>
    </w:p>
    <w:p>
      <w:pPr>
        <w:adjustRightInd w:val="0"/>
        <w:spacing w:line="640" w:lineRule="exact"/>
        <w:ind w:firstLine="640" w:firstLineChars="200"/>
        <w:jc w:val="left"/>
        <w:rPr>
          <w:rFonts w:hint="default" w:ascii="仿宋_GB2312" w:hAnsi="宋体" w:eastAsia="仿宋_GB2312" w:cs="宋体"/>
          <w:kern w:val="1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</w:rPr>
        <w:t>4.询价组成员：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曾炜、曾剑如、杨向蓉</w:t>
      </w:r>
    </w:p>
    <w:p>
      <w:pPr>
        <w:adjustRightInd w:val="0"/>
        <w:spacing w:line="640" w:lineRule="exact"/>
        <w:ind w:firstLine="640" w:firstLineChars="200"/>
        <w:jc w:val="left"/>
        <w:rPr>
          <w:rFonts w:hint="default" w:ascii="仿宋_GB2312" w:hAnsi="宋体" w:eastAsia="仿宋_GB2312" w:cs="宋体"/>
          <w:kern w:val="1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</w:rPr>
        <w:t>5.工会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负责人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及电话：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陈少旭22919597</w:t>
      </w:r>
    </w:p>
    <w:p>
      <w:pPr>
        <w:adjustRightInd w:val="0"/>
        <w:spacing w:line="640" w:lineRule="exact"/>
        <w:ind w:firstLine="640" w:firstLineChars="200"/>
        <w:jc w:val="left"/>
        <w:rPr>
          <w:rFonts w:hint="default" w:ascii="仿宋_GB2312" w:hAnsi="宋体" w:eastAsia="仿宋_GB2312" w:cs="宋体"/>
          <w:kern w:val="1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</w:rPr>
        <w:t>6.中标供应商联系人及联系电话：</w:t>
      </w:r>
      <w:r>
        <w:rPr>
          <w:rFonts w:hint="eastAsia" w:ascii="仿宋_GB2312" w:hAnsi="宋体" w:eastAsia="仿宋_GB2312" w:cs="宋体"/>
          <w:kern w:val="1"/>
          <w:sz w:val="32"/>
          <w:szCs w:val="32"/>
          <w:u w:val="single"/>
          <w:lang w:val="en-US" w:eastAsia="zh-CN"/>
        </w:rPr>
        <w:t>高心怡13599200515</w:t>
      </w:r>
      <w:r>
        <w:rPr>
          <w:rFonts w:hint="eastAsia" w:ascii="仿宋_GB2312" w:hAnsi="宋体" w:eastAsia="仿宋_GB2312" w:cs="宋体"/>
          <w:kern w:val="1"/>
          <w:sz w:val="32"/>
          <w:szCs w:val="32"/>
          <w:u w:val="single"/>
          <w:lang w:val="en-US" w:eastAsia="zh-CN"/>
        </w:rPr>
        <w:t xml:space="preserve"> </w:t>
      </w:r>
    </w:p>
    <w:p>
      <w:pPr>
        <w:pStyle w:val="9"/>
        <w:spacing w:line="600" w:lineRule="exact"/>
        <w:ind w:firstLine="320" w:firstLineChars="100"/>
        <w:textAlignment w:val="baseline"/>
        <w:rPr>
          <w:rFonts w:ascii="仿宋_GB2312" w:hAnsi="宋体" w:eastAsia="仿宋_GB2312"/>
          <w:b w:val="0"/>
          <w:sz w:val="32"/>
          <w:szCs w:val="32"/>
        </w:rPr>
      </w:pPr>
    </w:p>
    <w:p>
      <w:pPr>
        <w:pStyle w:val="9"/>
        <w:spacing w:line="600" w:lineRule="exact"/>
        <w:ind w:firstLine="640" w:firstLineChars="200"/>
        <w:textAlignment w:val="baseline"/>
        <w:rPr>
          <w:rFonts w:hint="default" w:ascii="仿宋_GB2312" w:hAnsi="宋体" w:eastAsia="仿宋_GB2312"/>
          <w:b w:val="0"/>
          <w:sz w:val="32"/>
          <w:szCs w:val="32"/>
        </w:rPr>
      </w:pPr>
      <w:r>
        <w:rPr>
          <w:rFonts w:ascii="仿宋_GB2312" w:hAnsi="宋体" w:eastAsia="仿宋_GB2312"/>
          <w:b w:val="0"/>
          <w:sz w:val="32"/>
          <w:szCs w:val="32"/>
        </w:rPr>
        <w:t>如有异议请在公示期内提出。</w:t>
      </w:r>
    </w:p>
    <w:p>
      <w:pPr>
        <w:pStyle w:val="9"/>
        <w:spacing w:line="600" w:lineRule="exact"/>
        <w:ind w:firstLine="640" w:firstLineChars="200"/>
        <w:textAlignment w:val="baseline"/>
        <w:rPr>
          <w:rFonts w:ascii="仿宋_GB2312" w:hAnsi="宋体" w:eastAsia="仿宋_GB2312"/>
          <w:b w:val="0"/>
          <w:sz w:val="32"/>
          <w:szCs w:val="32"/>
        </w:rPr>
      </w:pPr>
    </w:p>
    <w:p>
      <w:pPr>
        <w:pStyle w:val="9"/>
        <w:spacing w:line="600" w:lineRule="exact"/>
        <w:ind w:firstLine="640" w:firstLineChars="200"/>
        <w:textAlignment w:val="baseline"/>
        <w:rPr>
          <w:rFonts w:hint="default" w:ascii="仿宋_GB2312" w:hAnsi="宋体" w:eastAsia="仿宋_GB2312"/>
          <w:b w:val="0"/>
          <w:sz w:val="32"/>
          <w:szCs w:val="32"/>
        </w:rPr>
      </w:pPr>
      <w:r>
        <w:rPr>
          <w:rFonts w:ascii="仿宋_GB2312" w:hAnsi="宋体" w:eastAsia="仿宋_GB2312"/>
          <w:b w:val="0"/>
          <w:sz w:val="32"/>
          <w:szCs w:val="32"/>
        </w:rPr>
        <w:t>公示时间：</w:t>
      </w:r>
      <w:r>
        <w:rPr>
          <w:rFonts w:hint="eastAsia" w:ascii="仿宋_GB2312" w:hAnsi="宋体" w:eastAsia="仿宋_GB2312"/>
          <w:b w:val="0"/>
          <w:sz w:val="32"/>
          <w:szCs w:val="32"/>
          <w:lang w:val="en-US" w:eastAsia="zh-CN"/>
        </w:rPr>
        <w:t>2021</w:t>
      </w:r>
      <w:r>
        <w:rPr>
          <w:rFonts w:ascii="仿宋_GB2312" w:hAnsi="宋体" w:eastAsia="仿宋_GB2312"/>
          <w:b w:val="0"/>
          <w:sz w:val="32"/>
          <w:szCs w:val="32"/>
        </w:rPr>
        <w:t xml:space="preserve"> 年</w:t>
      </w:r>
      <w:r>
        <w:rPr>
          <w:rFonts w:hint="eastAsia" w:ascii="仿宋_GB2312" w:hAnsi="宋体" w:eastAsia="仿宋_GB2312"/>
          <w:b w:val="0"/>
          <w:sz w:val="32"/>
          <w:szCs w:val="32"/>
          <w:lang w:val="en-US" w:eastAsia="zh-CN"/>
        </w:rPr>
        <w:t>12</w:t>
      </w:r>
      <w:r>
        <w:rPr>
          <w:rFonts w:ascii="仿宋_GB2312" w:hAnsi="宋体" w:eastAsia="仿宋_GB2312"/>
          <w:b w:val="0"/>
          <w:sz w:val="32"/>
          <w:szCs w:val="32"/>
        </w:rPr>
        <w:t>月</w:t>
      </w:r>
      <w:r>
        <w:rPr>
          <w:rFonts w:hint="eastAsia" w:ascii="仿宋_GB2312" w:hAnsi="宋体" w:eastAsia="仿宋_GB2312"/>
          <w:b w:val="0"/>
          <w:sz w:val="32"/>
          <w:szCs w:val="32"/>
          <w:lang w:val="en-US" w:eastAsia="zh-CN"/>
        </w:rPr>
        <w:t>3</w:t>
      </w:r>
      <w:r>
        <w:rPr>
          <w:rFonts w:ascii="仿宋_GB2312" w:hAnsi="宋体" w:eastAsia="仿宋_GB2312"/>
          <w:b w:val="0"/>
          <w:sz w:val="32"/>
          <w:szCs w:val="32"/>
        </w:rPr>
        <w:t>日—</w:t>
      </w:r>
      <w:r>
        <w:rPr>
          <w:rFonts w:hint="eastAsia" w:ascii="仿宋_GB2312" w:hAnsi="宋体" w:eastAsia="仿宋_GB2312"/>
          <w:b w:val="0"/>
          <w:sz w:val="32"/>
          <w:szCs w:val="32"/>
          <w:lang w:val="en-US" w:eastAsia="zh-CN"/>
        </w:rPr>
        <w:t>2021</w:t>
      </w:r>
      <w:r>
        <w:rPr>
          <w:rFonts w:ascii="仿宋_GB2312" w:hAnsi="宋体" w:eastAsia="仿宋_GB2312"/>
          <w:b w:val="0"/>
          <w:sz w:val="32"/>
          <w:szCs w:val="32"/>
        </w:rPr>
        <w:t xml:space="preserve"> 年</w:t>
      </w:r>
      <w:r>
        <w:rPr>
          <w:rFonts w:hint="eastAsia" w:ascii="仿宋_GB2312" w:hAnsi="宋体" w:eastAsia="仿宋_GB2312"/>
          <w:b w:val="0"/>
          <w:sz w:val="32"/>
          <w:szCs w:val="32"/>
          <w:lang w:val="en-US" w:eastAsia="zh-CN"/>
        </w:rPr>
        <w:t>12月7</w:t>
      </w:r>
      <w:r>
        <w:rPr>
          <w:rFonts w:ascii="仿宋_GB2312" w:hAnsi="宋体" w:eastAsia="仿宋_GB2312"/>
          <w:b w:val="0"/>
          <w:sz w:val="32"/>
          <w:szCs w:val="32"/>
        </w:rPr>
        <w:t>日（5个工作日）</w:t>
      </w:r>
    </w:p>
    <w:p>
      <w:pPr>
        <w:ind w:right="280" w:firstLine="640" w:firstLineChars="200"/>
        <w:rPr>
          <w:rFonts w:hint="default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公示电话：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22919598</w:t>
      </w:r>
    </w:p>
    <w:p>
      <w:pPr>
        <w:adjustRightInd w:val="0"/>
        <w:spacing w:line="600" w:lineRule="exact"/>
        <w:ind w:firstLine="640" w:firstLineChars="200"/>
        <w:jc w:val="left"/>
        <w:rPr>
          <w:rFonts w:ascii="仿宋_GB2312" w:hAnsi="宋体" w:eastAsia="仿宋_GB2312" w:cs="宋体"/>
          <w:kern w:val="1"/>
          <w:sz w:val="32"/>
          <w:szCs w:val="32"/>
        </w:rPr>
      </w:pPr>
    </w:p>
    <w:p>
      <w:pPr>
        <w:ind w:firstLine="5440" w:firstLineChars="1700"/>
        <w:rPr>
          <w:rFonts w:ascii="仿宋_GB2312" w:hAnsi="宋体" w:eastAsia="仿宋_GB2312" w:cs="宋体"/>
          <w:kern w:val="1"/>
          <w:sz w:val="32"/>
          <w:szCs w:val="32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泉州师院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工会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280" w:firstLineChars="1650"/>
        <w:textAlignment w:val="auto"/>
        <w:rPr>
          <w:rFonts w:hint="default" w:ascii="仿宋_GB2312" w:hAnsi="宋体" w:eastAsia="仿宋_GB2312" w:cs="宋体"/>
          <w:kern w:val="1"/>
          <w:sz w:val="30"/>
          <w:szCs w:val="30"/>
          <w:lang w:val="en-US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2021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3日</w:t>
      </w:r>
    </w:p>
    <w:p/>
    <w:sectPr>
      <w:pgSz w:w="11906" w:h="16838"/>
      <w:pgMar w:top="1440" w:right="1361" w:bottom="1440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