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2</w:t>
      </w:r>
      <w:r>
        <w:rPr>
          <w:rFonts w:hint="eastAsia" w:ascii="仿宋" w:hAnsi="仿宋" w:eastAsia="仿宋" w:cs="仿宋"/>
          <w:b/>
          <w:sz w:val="36"/>
          <w:szCs w:val="36"/>
        </w:rPr>
        <w:t>0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20</w:t>
      </w:r>
      <w:r>
        <w:rPr>
          <w:rFonts w:hint="eastAsia" w:ascii="仿宋" w:hAnsi="仿宋" w:eastAsia="仿宋" w:cs="仿宋"/>
          <w:b/>
          <w:sz w:val="36"/>
          <w:szCs w:val="36"/>
        </w:rPr>
        <w:t>年</w:t>
      </w:r>
      <w:r>
        <w:rPr>
          <w:rFonts w:hint="eastAsia" w:ascii="仿宋" w:hAnsi="仿宋" w:eastAsia="仿宋" w:cs="仿宋"/>
          <w:b/>
          <w:sz w:val="36"/>
          <w:szCs w:val="36"/>
          <w:lang w:eastAsia="zh-CN"/>
        </w:rPr>
        <w:t>泉州师范学院</w:t>
      </w:r>
      <w:r>
        <w:rPr>
          <w:rFonts w:hint="eastAsia" w:ascii="仿宋" w:hAnsi="仿宋" w:eastAsia="仿宋" w:cs="仿宋"/>
          <w:b/>
          <w:sz w:val="36"/>
          <w:szCs w:val="36"/>
        </w:rPr>
        <w:t>学生体质健康</w:t>
      </w:r>
    </w:p>
    <w:p>
      <w:pPr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测试时间安排</w:t>
      </w:r>
    </w:p>
    <w:p>
      <w:pPr>
        <w:spacing w:line="480" w:lineRule="auto"/>
        <w:ind w:firstLine="56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根据教育部和省教育厅关于20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年学生体质健康测试与数据上报通知要求，为了按时完成我校学生体质健康测试任务，现将测试时间具体安排如下（由于中长跑和50米限制整个测试进程，这两项请严格按照时间安排，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现场测试由老师根据实际情况调度，有序进行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spacing w:line="280" w:lineRule="exact"/>
        <w:ind w:firstLine="480" w:firstLineChars="200"/>
        <w:rPr>
          <w:rFonts w:hint="eastAsia" w:ascii="仿宋" w:hAnsi="仿宋" w:eastAsia="仿宋" w:cs="仿宋"/>
          <w:sz w:val="24"/>
        </w:rPr>
      </w:pPr>
    </w:p>
    <w:p>
      <w:pPr>
        <w:spacing w:line="280" w:lineRule="exact"/>
        <w:ind w:firstLine="480" w:firstLineChars="200"/>
        <w:rPr>
          <w:rFonts w:hint="eastAsia" w:ascii="仿宋" w:hAnsi="仿宋" w:eastAsia="仿宋" w:cs="仿宋"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六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17级资环、工商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纺服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17级音舞、航海、美设、教科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17级资环、工商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纺服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17级音舞、航海、美设、教科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jc w:val="center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jc w:val="both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jc w:val="center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jc w:val="center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日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17级物信、外语、化工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17级海食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数计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文传、应科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17级物信、外语、化工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17级海食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数计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文传、应科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六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18级资环、工商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纺服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18级音舞、航海、美设、教科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18级资环、工商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纺服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18级音舞、航海、美设、教科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18级物信、外语、化工、经管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18级海食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数计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文传、应科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18级物信、外语、化工、经管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18级海食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数计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文传、应科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六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19级资环、工商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纺服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19级音舞、航海、美设、教科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19级资环、工商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纺服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19级音舞、航海、美设、教科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六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19级物信、外语、化工、经管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19级海食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数计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文传、应科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19级物信、外语、化工、经管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19级海食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数计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文传、应科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日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20级资环、工商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纺服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20级音舞、航海、美设、教科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20级资环、工商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纺服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20级音舞、航海、美设、教科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（星期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六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20级物信、外语、化工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20级海食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数计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文传、应科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20级物信、外语、化工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20级海食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数计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文传、应科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800/1000米</w:t>
            </w: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日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（星期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日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诗山校区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诗山校区安排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日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（星期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六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软件学院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软件学院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安排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（星期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日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软件学院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软件学院安排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现场测试由老师根据实际情况调度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tbl>
      <w:tblPr>
        <w:tblStyle w:val="4"/>
        <w:tblW w:w="884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760"/>
        <w:gridCol w:w="1500"/>
        <w:gridCol w:w="2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3188" w:firstLineChars="1323"/>
              <w:jc w:val="both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日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测试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学院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8:00-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全校各二级学院缓测生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（包含软件学院、诗山校区）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缓测项目</w:t>
            </w: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地点：东海校区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0-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0</w:t>
            </w:r>
          </w:p>
        </w:tc>
        <w:tc>
          <w:tcPr>
            <w:tcW w:w="37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92D050"/>
                <w:sz w:val="24"/>
              </w:rPr>
            </w:pPr>
          </w:p>
        </w:tc>
        <w:tc>
          <w:tcPr>
            <w:tcW w:w="21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</w:tbl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280" w:lineRule="exact"/>
        <w:ind w:firstLine="482" w:firstLineChars="200"/>
        <w:rPr>
          <w:rFonts w:hint="eastAsia" w:ascii="仿宋" w:hAnsi="仿宋" w:eastAsia="仿宋" w:cs="仿宋"/>
          <w:b/>
          <w:sz w:val="24"/>
        </w:rPr>
      </w:pPr>
    </w:p>
    <w:p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测试要求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：</w:t>
      </w:r>
    </w:p>
    <w:p>
      <w:pPr>
        <w:numPr>
          <w:ilvl w:val="0"/>
          <w:numId w:val="1"/>
        </w:numPr>
        <w:spacing w:line="360" w:lineRule="auto"/>
        <w:ind w:left="0" w:leftChars="0"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由于本次测试时间紧、任务重，特殊情况无法按时参加测试者，必需事先提出申请，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于周一和周四上午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9:30—11:30，向体质测试中心</w:t>
      </w:r>
      <w:r>
        <w:rPr>
          <w:rFonts w:hint="eastAsia" w:ascii="仿宋" w:hAnsi="仿宋" w:eastAsia="仿宋" w:cs="仿宋"/>
          <w:sz w:val="24"/>
          <w:szCs w:val="24"/>
        </w:rPr>
        <w:t>提供相关证明材料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经二级学院和体质测试中心（陈伟利一楼中厅）同意，才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给予缓测或免测</w:t>
      </w:r>
      <w:r>
        <w:rPr>
          <w:rFonts w:hint="eastAsia" w:ascii="仿宋" w:hAnsi="仿宋" w:eastAsia="仿宋" w:cs="仿宋"/>
          <w:sz w:val="24"/>
          <w:szCs w:val="24"/>
        </w:rPr>
        <w:t>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缓测时间由体测中心统一安排，定于第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1学期12月份前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和第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2学期开学初两次；</w:t>
      </w:r>
      <w:r>
        <w:rPr>
          <w:rFonts w:hint="eastAsia" w:ascii="仿宋" w:hAnsi="仿宋" w:eastAsia="仿宋" w:cs="仿宋"/>
          <w:sz w:val="24"/>
          <w:szCs w:val="24"/>
        </w:rPr>
        <w:t>无故缺席者，毕业时无法提供测试成绩，将影响毕业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sz w:val="24"/>
          <w:szCs w:val="24"/>
        </w:rPr>
        <w:t>各二级学院应及时通知各相关学生，按照以上安排时间准时参加测试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并至少指派一名辅导员负责组织学生准时到场有序参加测试；测试学生必须携带学生证或身份证；测试班级班干部需携带本班级成绩登记单8张，以备使用；各学院测试成绩和组织情况作为阳光体育评估指标之一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</w:t>
      </w:r>
      <w:r>
        <w:rPr>
          <w:rFonts w:hint="eastAsia" w:ascii="仿宋" w:hAnsi="仿宋" w:eastAsia="仿宋" w:cs="仿宋"/>
          <w:sz w:val="24"/>
          <w:szCs w:val="24"/>
        </w:rPr>
        <w:t>测试学生着装要适合运动穿戴，不得穿拖鞋、皮鞋、凉鞋参加测试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；须</w:t>
      </w:r>
      <w:r>
        <w:rPr>
          <w:rFonts w:hint="eastAsia" w:ascii="仿宋" w:hAnsi="仿宋" w:eastAsia="仿宋" w:cs="仿宋"/>
          <w:sz w:val="24"/>
          <w:szCs w:val="24"/>
        </w:rPr>
        <w:t>预先做好准备活动，以免发生运动损伤等意外情况。由于身体健康原因不能参加耐力跑测试的学生，应及时与测试老师反映情况，推迟测试或办理免试申请，不要勉强参与测试，以免发生意外。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、测试项目：800/1000米、50米、身高、体重、肺活量、引体向上/仰卧起坐、坐位体前屈、立定跳远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、视力测试。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5、</w:t>
      </w:r>
      <w:r>
        <w:rPr>
          <w:rFonts w:hint="eastAsia" w:ascii="仿宋" w:hAnsi="仿宋" w:eastAsia="仿宋" w:cs="仿宋"/>
          <w:sz w:val="24"/>
          <w:szCs w:val="24"/>
        </w:rPr>
        <w:t>测试地点：田径场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、陈伟利体育馆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>如有下雨等不良天气，需体育学院向各二级学院教务科发送具体停测通知才停测，否则测试正常进行。</w:t>
      </w:r>
    </w:p>
    <w:p>
      <w:pPr>
        <w:spacing w:line="280" w:lineRule="exact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</w:t>
      </w:r>
    </w:p>
    <w:p>
      <w:pPr>
        <w:spacing w:line="280" w:lineRule="exact"/>
        <w:ind w:firstLine="480" w:firstLineChars="200"/>
        <w:rPr>
          <w:rFonts w:hint="eastAsia" w:ascii="仿宋" w:hAnsi="仿宋" w:eastAsia="仿宋" w:cs="仿宋"/>
          <w:sz w:val="24"/>
        </w:rPr>
      </w:pPr>
    </w:p>
    <w:p>
      <w:pPr>
        <w:spacing w:line="280" w:lineRule="exact"/>
        <w:rPr>
          <w:rFonts w:hint="eastAsia" w:ascii="仿宋" w:hAnsi="仿宋" w:eastAsia="仿宋" w:cs="仿宋"/>
          <w:sz w:val="24"/>
        </w:rPr>
      </w:pPr>
    </w:p>
    <w:p>
      <w:pPr>
        <w:spacing w:line="280" w:lineRule="exact"/>
        <w:ind w:firstLine="720" w:firstLineChars="300"/>
        <w:rPr>
          <w:rFonts w:hint="default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体测中心电话：</w:t>
      </w:r>
      <w:r>
        <w:rPr>
          <w:rFonts w:hint="eastAsia" w:ascii="仿宋" w:hAnsi="仿宋" w:eastAsia="仿宋" w:cs="仿宋"/>
          <w:sz w:val="24"/>
          <w:lang w:val="en-US" w:eastAsia="zh-CN"/>
        </w:rPr>
        <w:t>0595-22900090</w:t>
      </w:r>
    </w:p>
    <w:p>
      <w:pPr>
        <w:spacing w:line="280" w:lineRule="exact"/>
        <w:rPr>
          <w:rFonts w:hint="eastAsia" w:ascii="仿宋" w:hAnsi="仿宋" w:eastAsia="仿宋" w:cs="仿宋"/>
          <w:sz w:val="24"/>
        </w:rPr>
      </w:pPr>
    </w:p>
    <w:p>
      <w:pPr>
        <w:spacing w:line="280" w:lineRule="exact"/>
        <w:ind w:firstLine="480" w:firstLineChars="200"/>
        <w:rPr>
          <w:rFonts w:hint="eastAsia" w:ascii="仿宋" w:hAnsi="仿宋" w:eastAsia="仿宋" w:cs="仿宋"/>
          <w:sz w:val="24"/>
        </w:rPr>
      </w:pPr>
    </w:p>
    <w:p>
      <w:pPr>
        <w:jc w:val="center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</w:t>
      </w:r>
    </w:p>
    <w:p>
      <w:pPr>
        <w:jc w:val="center"/>
        <w:rPr>
          <w:rFonts w:hint="eastAsia" w:ascii="仿宋" w:hAnsi="仿宋" w:eastAsia="仿宋" w:cs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4"/>
          <w:lang w:eastAsia="zh-CN"/>
        </w:rPr>
        <w:t>体育学院</w:t>
      </w:r>
    </w:p>
    <w:p>
      <w:pPr>
        <w:jc w:val="right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体质健康测试中心</w:t>
      </w:r>
    </w:p>
    <w:p>
      <w:pPr>
        <w:jc w:val="both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大学生体质测试</w:t>
      </w:r>
      <w:r>
        <w:rPr>
          <w:rFonts w:hint="eastAsia"/>
          <w:b/>
          <w:sz w:val="44"/>
          <w:szCs w:val="44"/>
          <w:lang w:eastAsia="zh-CN"/>
        </w:rPr>
        <w:t>缓测时间</w:t>
      </w:r>
      <w:r>
        <w:rPr>
          <w:rFonts w:hint="eastAsia"/>
          <w:b/>
          <w:sz w:val="44"/>
          <w:szCs w:val="44"/>
        </w:rPr>
        <w:t>申请表（试行）</w:t>
      </w:r>
    </w:p>
    <w:tbl>
      <w:tblPr>
        <w:tblStyle w:val="5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276"/>
        <w:gridCol w:w="1134"/>
        <w:gridCol w:w="1843"/>
        <w:gridCol w:w="1034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姓名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>性别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  <w:tc>
          <w:tcPr>
            <w:tcW w:w="1034" w:type="dxa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>学号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</w:tcPr>
          <w:p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二级学院</w:t>
            </w:r>
          </w:p>
        </w:tc>
        <w:tc>
          <w:tcPr>
            <w:tcW w:w="2410" w:type="dxa"/>
            <w:gridSpan w:val="2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>专业班级</w:t>
            </w:r>
          </w:p>
        </w:tc>
        <w:tc>
          <w:tcPr>
            <w:tcW w:w="2454" w:type="dxa"/>
            <w:gridSpan w:val="2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eastAsia="宋体"/>
                <w:sz w:val="34"/>
                <w:szCs w:val="34"/>
                <w:lang w:eastAsia="zh-CN"/>
              </w:rPr>
            </w:pPr>
            <w:r>
              <w:rPr>
                <w:rFonts w:hint="eastAsia"/>
                <w:sz w:val="34"/>
                <w:szCs w:val="34"/>
                <w:lang w:eastAsia="zh-CN"/>
              </w:rPr>
              <w:t>原定日期</w:t>
            </w:r>
          </w:p>
        </w:tc>
        <w:tc>
          <w:tcPr>
            <w:tcW w:w="2410" w:type="dxa"/>
            <w:gridSpan w:val="2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hint="eastAsia" w:eastAsia="宋体"/>
                <w:b/>
                <w:sz w:val="34"/>
                <w:szCs w:val="34"/>
                <w:lang w:eastAsia="zh-CN"/>
              </w:rPr>
            </w:pPr>
            <w:r>
              <w:rPr>
                <w:rFonts w:hint="eastAsia"/>
                <w:b/>
                <w:sz w:val="34"/>
                <w:szCs w:val="34"/>
                <w:lang w:eastAsia="zh-CN"/>
              </w:rPr>
              <w:t>缓测日期</w:t>
            </w:r>
          </w:p>
        </w:tc>
        <w:tc>
          <w:tcPr>
            <w:tcW w:w="2454" w:type="dxa"/>
            <w:gridSpan w:val="2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</w:trPr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申请</w:t>
            </w:r>
          </w:p>
          <w:p>
            <w:pPr>
              <w:spacing w:line="360" w:lineRule="auto"/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  <w:lang w:eastAsia="zh-CN"/>
              </w:rPr>
              <w:t>缓测</w:t>
            </w:r>
            <w:r>
              <w:rPr>
                <w:rFonts w:hint="eastAsia"/>
                <w:sz w:val="34"/>
                <w:szCs w:val="34"/>
              </w:rPr>
              <w:t>原因</w:t>
            </w:r>
          </w:p>
        </w:tc>
        <w:tc>
          <w:tcPr>
            <w:tcW w:w="6707" w:type="dxa"/>
            <w:gridSpan w:val="5"/>
          </w:tcPr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  <w:p>
            <w:pPr>
              <w:rPr>
                <w:rFonts w:hint="eastAsia"/>
                <w:b/>
                <w:sz w:val="34"/>
                <w:szCs w:val="34"/>
              </w:rPr>
            </w:pPr>
          </w:p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</w:trPr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二级学院辅导员</w:t>
            </w:r>
          </w:p>
          <w:p>
            <w:pPr>
              <w:spacing w:line="360" w:lineRule="auto"/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意见</w:t>
            </w:r>
          </w:p>
        </w:tc>
        <w:tc>
          <w:tcPr>
            <w:tcW w:w="6707" w:type="dxa"/>
            <w:gridSpan w:val="5"/>
          </w:tcPr>
          <w:p>
            <w:pPr>
              <w:rPr>
                <w:rFonts w:hint="eastAsia"/>
                <w:b/>
                <w:sz w:val="34"/>
                <w:szCs w:val="34"/>
              </w:rPr>
            </w:pPr>
          </w:p>
          <w:p>
            <w:pPr>
              <w:rPr>
                <w:rFonts w:hint="eastAsia"/>
                <w:b/>
                <w:sz w:val="34"/>
                <w:szCs w:val="34"/>
              </w:rPr>
            </w:pPr>
          </w:p>
          <w:p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 xml:space="preserve">   </w:t>
            </w:r>
            <w:r>
              <w:rPr>
                <w:rFonts w:hint="eastAsia"/>
                <w:sz w:val="34"/>
                <w:szCs w:val="34"/>
              </w:rPr>
              <w:t xml:space="preserve">      签字（公章）：</w:t>
            </w:r>
          </w:p>
          <w:p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 xml:space="preserve">              年   月   日</w:t>
            </w:r>
          </w:p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体测中心意见</w:t>
            </w:r>
          </w:p>
        </w:tc>
        <w:tc>
          <w:tcPr>
            <w:tcW w:w="6707" w:type="dxa"/>
            <w:gridSpan w:val="5"/>
          </w:tcPr>
          <w:p>
            <w:pPr>
              <w:rPr>
                <w:rFonts w:hint="eastAsia"/>
                <w:b/>
                <w:sz w:val="34"/>
                <w:szCs w:val="34"/>
              </w:rPr>
            </w:pPr>
          </w:p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  <w:p>
            <w:pPr>
              <w:rPr>
                <w:rFonts w:hint="eastAsia"/>
                <w:b/>
                <w:sz w:val="34"/>
                <w:szCs w:val="34"/>
              </w:rPr>
            </w:pPr>
          </w:p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 xml:space="preserve">        签字（公章）：</w:t>
            </w:r>
          </w:p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 xml:space="preserve">              年   月   日</w:t>
            </w:r>
          </w:p>
          <w:p>
            <w:pPr>
              <w:jc w:val="center"/>
              <w:rPr>
                <w:rFonts w:hint="eastAsia"/>
                <w:b/>
                <w:sz w:val="34"/>
                <w:szCs w:val="34"/>
              </w:rPr>
            </w:pPr>
          </w:p>
        </w:tc>
      </w:tr>
    </w:tbl>
    <w:p>
      <w:pPr>
        <w:jc w:val="center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注：本表一式两份，一份学生补测时出示，一份体测中心备案。</w:t>
      </w:r>
    </w:p>
    <w:p>
      <w:pPr>
        <w:jc w:val="center"/>
        <w:rPr>
          <w:rFonts w:hint="eastAsia"/>
          <w:b/>
          <w:sz w:val="40"/>
          <w:szCs w:val="40"/>
        </w:rPr>
      </w:pPr>
    </w:p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免予执行体质健康标准（试行方案）申请表</w:t>
      </w:r>
    </w:p>
    <w:tbl>
      <w:tblPr>
        <w:tblStyle w:val="5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75"/>
        <w:gridCol w:w="1134"/>
        <w:gridCol w:w="142"/>
        <w:gridCol w:w="1276"/>
        <w:gridCol w:w="738"/>
        <w:gridCol w:w="963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auto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 名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性 别</w:t>
            </w: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</w:tc>
        <w:tc>
          <w:tcPr>
            <w:tcW w:w="1701" w:type="dxa"/>
            <w:gridSpan w:val="2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出生年月</w:t>
            </w:r>
          </w:p>
        </w:tc>
        <w:tc>
          <w:tcPr>
            <w:tcW w:w="1320" w:type="dxa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auto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 级</w:t>
            </w:r>
          </w:p>
        </w:tc>
        <w:tc>
          <w:tcPr>
            <w:tcW w:w="2551" w:type="dxa"/>
            <w:gridSpan w:val="3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学 号</w:t>
            </w:r>
          </w:p>
        </w:tc>
        <w:tc>
          <w:tcPr>
            <w:tcW w:w="3021" w:type="dxa"/>
            <w:gridSpan w:val="3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原 因</w:t>
            </w:r>
          </w:p>
        </w:tc>
        <w:tc>
          <w:tcPr>
            <w:tcW w:w="6848" w:type="dxa"/>
            <w:gridSpan w:val="7"/>
          </w:tcPr>
          <w:p>
            <w:pPr>
              <w:spacing w:line="360" w:lineRule="auto"/>
              <w:jc w:val="both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医院证明</w:t>
            </w:r>
          </w:p>
        </w:tc>
        <w:tc>
          <w:tcPr>
            <w:tcW w:w="6848" w:type="dxa"/>
            <w:gridSpan w:val="7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  </w:t>
            </w:r>
            <w:r>
              <w:rPr>
                <w:rFonts w:hint="eastAsia"/>
                <w:sz w:val="32"/>
                <w:szCs w:val="32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276" w:lineRule="auto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辅导员</w:t>
            </w:r>
          </w:p>
          <w:p>
            <w:pPr>
              <w:spacing w:line="276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签字</w:t>
            </w:r>
          </w:p>
          <w:p>
            <w:pPr>
              <w:spacing w:line="276" w:lineRule="auto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（公章）：</w:t>
            </w:r>
          </w:p>
        </w:tc>
        <w:tc>
          <w:tcPr>
            <w:tcW w:w="2409" w:type="dxa"/>
            <w:gridSpan w:val="2"/>
          </w:tcPr>
          <w:p>
            <w:pPr>
              <w:spacing w:line="360" w:lineRule="auto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体测中心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签字（公章）：</w:t>
            </w:r>
          </w:p>
        </w:tc>
        <w:tc>
          <w:tcPr>
            <w:tcW w:w="2283" w:type="dxa"/>
            <w:gridSpan w:val="2"/>
          </w:tcPr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学校审批意见</w:t>
            </w:r>
          </w:p>
        </w:tc>
        <w:tc>
          <w:tcPr>
            <w:tcW w:w="6848" w:type="dxa"/>
            <w:gridSpan w:val="7"/>
          </w:tcPr>
          <w:p>
            <w:pPr>
              <w:spacing w:line="360" w:lineRule="auto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/>
                <w:b/>
                <w:sz w:val="32"/>
                <w:szCs w:val="32"/>
              </w:rPr>
            </w:pPr>
          </w:p>
        </w:tc>
      </w:tr>
    </w:tbl>
    <w:p>
      <w:pPr>
        <w:jc w:val="center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注：本表一式两份，一份放入学生档案，一份上级教育主管部门备案。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高等学校家长签字栏可由学生本人签。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DB7F6"/>
    <w:multiLevelType w:val="singleLevel"/>
    <w:tmpl w:val="7CADB7F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B7A45"/>
    <w:rsid w:val="22D613E9"/>
    <w:rsid w:val="2AC32FF1"/>
    <w:rsid w:val="549C4F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Subtle Emphasis"/>
    <w:basedOn w:val="6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227</Words>
  <Characters>1299</Characters>
  <Lines>10</Lines>
  <Paragraphs>3</Paragraphs>
  <TotalTime>9</TotalTime>
  <ScaleCrop>false</ScaleCrop>
  <LinksUpToDate>false</LinksUpToDate>
  <CharactersWithSpaces>1523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2017-10-09T16:05:00Z</dcterms:created>
  <dc:creator>asus</dc:creator>
  <cp:lastModifiedBy>李元</cp:lastModifiedBy>
  <cp:lastPrinted>2019-09-09T16:17:00Z</cp:lastPrinted>
  <dcterms:modified xsi:type="dcterms:W3CDTF">2020-10-14T14:38:28Z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